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4C" w:rsidRPr="001D0F9A" w:rsidRDefault="008E6E4C" w:rsidP="008E6E4C">
      <w:pPr>
        <w:jc w:val="center"/>
        <w:rPr>
          <w:b/>
        </w:rPr>
      </w:pPr>
      <w:r w:rsidRPr="001D0F9A">
        <w:rPr>
          <w:b/>
        </w:rPr>
        <w:t>Resources</w:t>
      </w:r>
    </w:p>
    <w:p w:rsidR="008E6E4C" w:rsidRDefault="008E6E4C"/>
    <w:p w:rsidR="008E6E4C" w:rsidRDefault="008E6E4C">
      <w:pPr>
        <w:rPr>
          <w:b/>
        </w:rPr>
      </w:pPr>
      <w:r w:rsidRPr="008E6E4C">
        <w:rPr>
          <w:b/>
        </w:rPr>
        <w:t>Youth climate action</w:t>
      </w:r>
    </w:p>
    <w:p w:rsidR="008E6E4C" w:rsidRDefault="008E6E4C" w:rsidP="008E6E4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46173">
        <w:rPr>
          <w:rFonts w:cstheme="minorHAnsi"/>
          <w:sz w:val="24"/>
          <w:szCs w:val="24"/>
        </w:rPr>
        <w:t>Podcast</w:t>
      </w:r>
      <w:r w:rsidRPr="00B93D89">
        <w:rPr>
          <w:rFonts w:cstheme="minorHAnsi"/>
          <w:b/>
          <w:sz w:val="24"/>
          <w:szCs w:val="24"/>
        </w:rPr>
        <w:t xml:space="preserve">: </w:t>
      </w:r>
      <w:hyperlink r:id="rId5" w:history="1">
        <w:r w:rsidRPr="00B93D89">
          <w:rPr>
            <w:rStyle w:val="Hyperlink"/>
            <w:rFonts w:cstheme="minorHAnsi"/>
            <w:sz w:val="24"/>
            <w:szCs w:val="24"/>
          </w:rPr>
          <w:t>https://www.americaadapts.org/episodes/202</w:t>
        </w:r>
        <w:bookmarkStart w:id="0" w:name="_GoBack"/>
        <w:bookmarkEnd w:id="0"/>
        <w:r w:rsidRPr="00B93D89">
          <w:rPr>
            <w:rStyle w:val="Hyperlink"/>
            <w:rFonts w:cstheme="minorHAnsi"/>
            <w:sz w:val="24"/>
            <w:szCs w:val="24"/>
          </w:rPr>
          <w:t>0/10/12/k-12-climate-action-the-role-of-schools-for-climate-awareness-with-laura-schifter</w:t>
        </w:r>
      </w:hyperlink>
      <w:r w:rsidRPr="00B93D89">
        <w:rPr>
          <w:rFonts w:cstheme="minorHAnsi"/>
          <w:sz w:val="24"/>
          <w:szCs w:val="24"/>
        </w:rPr>
        <w:t xml:space="preserve"> </w:t>
      </w:r>
    </w:p>
    <w:p w:rsidR="00446173" w:rsidRPr="00B93D89" w:rsidRDefault="00446173" w:rsidP="008E6E4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Link to RHSRNbc GIS Storyboard: </w:t>
      </w:r>
      <w:hyperlink r:id="rId6" w:history="1">
        <w:r w:rsidRPr="002C5EF9">
          <w:rPr>
            <w:rStyle w:val="Hyperlink"/>
            <w:rFonts w:cstheme="minorHAnsi"/>
            <w:sz w:val="24"/>
            <w:szCs w:val="24"/>
          </w:rPr>
          <w:t>https://storymaps.arcgis.com/stories/89e97ce2e9f3485cbb325a8c760e5c05</w:t>
        </w:r>
      </w:hyperlink>
      <w:r>
        <w:rPr>
          <w:rFonts w:cstheme="minorHAnsi"/>
          <w:sz w:val="24"/>
          <w:szCs w:val="24"/>
        </w:rPr>
        <w:t xml:space="preserve"> </w:t>
      </w:r>
    </w:p>
    <w:p w:rsidR="008E6E4C" w:rsidRPr="001D0F9A" w:rsidRDefault="008E6E4C" w:rsidP="008E6E4C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46173">
        <w:rPr>
          <w:rFonts w:cstheme="minorHAnsi"/>
          <w:sz w:val="24"/>
          <w:szCs w:val="24"/>
        </w:rPr>
        <w:t>Climate strike Canada</w:t>
      </w:r>
      <w:r w:rsidRPr="00B93D89">
        <w:rPr>
          <w:rFonts w:cstheme="minorHAnsi"/>
          <w:b/>
          <w:sz w:val="24"/>
          <w:szCs w:val="24"/>
        </w:rPr>
        <w:t xml:space="preserve">: </w:t>
      </w:r>
      <w:hyperlink r:id="rId7" w:tgtFrame="_blank" w:history="1">
        <w:r w:rsidRPr="00B93D89">
          <w:rPr>
            <w:rStyle w:val="Hyperlink"/>
            <w:rFonts w:cstheme="minorHAnsi"/>
            <w:sz w:val="24"/>
            <w:szCs w:val="24"/>
            <w:u w:val="none"/>
            <w:shd w:val="clear" w:color="auto" w:fill="FFFFFF"/>
          </w:rPr>
          <w:t>https://climatestrikecanada.org/en/get-involved</w:t>
        </w:r>
      </w:hyperlink>
      <w:r w:rsidR="001D0F9A">
        <w:rPr>
          <w:rFonts w:cstheme="minorHAnsi"/>
          <w:sz w:val="24"/>
          <w:szCs w:val="24"/>
        </w:rPr>
        <w:t xml:space="preserve"> </w:t>
      </w:r>
    </w:p>
    <w:p w:rsidR="001D0F9A" w:rsidRPr="00B93D89" w:rsidRDefault="001D0F9A" w:rsidP="008E6E4C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D0F9A">
        <w:rPr>
          <w:rFonts w:cstheme="minorHAnsi"/>
          <w:sz w:val="24"/>
          <w:szCs w:val="24"/>
        </w:rPr>
        <w:t>UN Climate Change Dialogues</w:t>
      </w:r>
      <w:r>
        <w:rPr>
          <w:rFonts w:cstheme="minorHAnsi"/>
          <w:b/>
          <w:sz w:val="24"/>
          <w:szCs w:val="24"/>
        </w:rPr>
        <w:t xml:space="preserve">: </w:t>
      </w:r>
      <w:hyperlink r:id="rId8" w:history="1">
        <w:r w:rsidRPr="001D0F9A">
          <w:rPr>
            <w:rStyle w:val="Hyperlink"/>
            <w:rFonts w:cstheme="minorHAnsi"/>
            <w:sz w:val="24"/>
            <w:szCs w:val="24"/>
          </w:rPr>
          <w:t>https://unfccc.int/cd2020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:rsidR="00B93D89" w:rsidRPr="00B93D89" w:rsidRDefault="00B93D89" w:rsidP="00B93D89">
      <w:pPr>
        <w:pStyle w:val="ListParagraph"/>
        <w:numPr>
          <w:ilvl w:val="0"/>
          <w:numId w:val="1"/>
        </w:numPr>
        <w:shd w:val="clear" w:color="auto" w:fill="FFFFFF"/>
        <w:ind w:right="-120"/>
        <w:rPr>
          <w:rFonts w:cstheme="minorHAnsi"/>
          <w:color w:val="1D1C1D"/>
          <w:sz w:val="24"/>
          <w:szCs w:val="24"/>
        </w:rPr>
      </w:pPr>
      <w:r w:rsidRPr="00B93D89">
        <w:rPr>
          <w:rFonts w:cstheme="minorHAnsi"/>
          <w:color w:val="1D1C1D"/>
          <w:sz w:val="24"/>
          <w:szCs w:val="24"/>
        </w:rPr>
        <w:t>Extinction Rebellion - Health Professionals Follow up on twitter @</w:t>
      </w:r>
      <w:proofErr w:type="spellStart"/>
      <w:r w:rsidRPr="00B93D89">
        <w:rPr>
          <w:rFonts w:cstheme="minorHAnsi"/>
          <w:color w:val="1D1C1D"/>
          <w:sz w:val="24"/>
          <w:szCs w:val="24"/>
        </w:rPr>
        <w:t>xrhealthpros</w:t>
      </w:r>
      <w:proofErr w:type="spellEnd"/>
      <w:r w:rsidRPr="00B93D89">
        <w:rPr>
          <w:rFonts w:cstheme="minorHAnsi"/>
          <w:color w:val="1D1C1D"/>
          <w:sz w:val="24"/>
          <w:szCs w:val="24"/>
        </w:rPr>
        <w:t xml:space="preserve"> Facebook: </w:t>
      </w:r>
      <w:hyperlink r:id="rId9" w:tgtFrame="_blank" w:history="1">
        <w:r w:rsidRPr="00B93D89">
          <w:rPr>
            <w:rStyle w:val="Hyperlink"/>
            <w:rFonts w:cstheme="minorHAnsi"/>
            <w:sz w:val="24"/>
            <w:szCs w:val="24"/>
            <w:u w:val="none"/>
          </w:rPr>
          <w:t>https://www.facebook.com/xrhealthpros/</w:t>
        </w:r>
      </w:hyperlink>
      <w:r w:rsidRPr="00B93D89">
        <w:rPr>
          <w:rFonts w:cstheme="minorHAnsi"/>
          <w:color w:val="1D1C1D"/>
          <w:sz w:val="24"/>
          <w:szCs w:val="24"/>
        </w:rPr>
        <w:t> Email us: </w:t>
      </w:r>
      <w:hyperlink r:id="rId10" w:tgtFrame="_blank" w:history="1">
        <w:r w:rsidRPr="00B93D89">
          <w:rPr>
            <w:rStyle w:val="Hyperlink"/>
            <w:rFonts w:cstheme="minorHAnsi"/>
            <w:sz w:val="24"/>
            <w:szCs w:val="24"/>
            <w:u w:val="none"/>
          </w:rPr>
          <w:t>xrhealthprofessionals@gmail.com</w:t>
        </w:r>
      </w:hyperlink>
    </w:p>
    <w:p w:rsidR="00B93D89" w:rsidRPr="00B93D89" w:rsidRDefault="00B93D89" w:rsidP="00B93D89">
      <w:pPr>
        <w:pStyle w:val="ListParagraph"/>
        <w:numPr>
          <w:ilvl w:val="0"/>
          <w:numId w:val="1"/>
        </w:numPr>
        <w:shd w:val="clear" w:color="auto" w:fill="FFFFFF"/>
        <w:ind w:right="-120"/>
        <w:rPr>
          <w:rFonts w:cstheme="minorHAnsi"/>
          <w:color w:val="1D1C1D"/>
          <w:sz w:val="24"/>
          <w:szCs w:val="24"/>
        </w:rPr>
      </w:pPr>
      <w:r w:rsidRPr="00B93D89">
        <w:rPr>
          <w:rFonts w:cstheme="minorHAnsi"/>
          <w:color w:val="1D1C1D"/>
          <w:sz w:val="24"/>
          <w:szCs w:val="24"/>
        </w:rPr>
        <w:t>News sources UBC Enviro Med </w:t>
      </w:r>
      <w:hyperlink r:id="rId11" w:tgtFrame="_blank" w:history="1">
        <w:r w:rsidRPr="00B93D89">
          <w:rPr>
            <w:rStyle w:val="Hyperlink"/>
            <w:rFonts w:cstheme="minorHAnsi"/>
            <w:sz w:val="24"/>
            <w:szCs w:val="24"/>
            <w:u w:val="none"/>
          </w:rPr>
          <w:t>www.thenarwhal.ca</w:t>
        </w:r>
      </w:hyperlink>
      <w:r w:rsidRPr="00B93D89">
        <w:rPr>
          <w:rFonts w:cstheme="minorHAnsi"/>
          <w:color w:val="1D1C1D"/>
          <w:sz w:val="24"/>
          <w:szCs w:val="24"/>
        </w:rPr>
        <w:t> </w:t>
      </w:r>
      <w:hyperlink r:id="rId12" w:tgtFrame="_blank" w:history="1">
        <w:r w:rsidRPr="00B93D89">
          <w:rPr>
            <w:rStyle w:val="Hyperlink"/>
            <w:rFonts w:cstheme="minorHAnsi"/>
            <w:sz w:val="24"/>
            <w:szCs w:val="24"/>
            <w:u w:val="none"/>
          </w:rPr>
          <w:t>www.thetyee.ca</w:t>
        </w:r>
      </w:hyperlink>
    </w:p>
    <w:p w:rsidR="00B93D89" w:rsidRPr="00B93D89" w:rsidRDefault="00B93D89" w:rsidP="00B93D89">
      <w:pPr>
        <w:pStyle w:val="ListParagraph"/>
        <w:numPr>
          <w:ilvl w:val="0"/>
          <w:numId w:val="1"/>
        </w:numPr>
        <w:shd w:val="clear" w:color="auto" w:fill="FFFFFF"/>
        <w:ind w:right="-120"/>
        <w:rPr>
          <w:rFonts w:cstheme="minorHAnsi"/>
          <w:color w:val="1D1C1D"/>
          <w:sz w:val="24"/>
          <w:szCs w:val="24"/>
        </w:rPr>
      </w:pPr>
      <w:r w:rsidRPr="00B93D89">
        <w:rPr>
          <w:rFonts w:cstheme="minorHAnsi"/>
          <w:color w:val="1D1C1D"/>
          <w:sz w:val="24"/>
          <w:szCs w:val="24"/>
        </w:rPr>
        <w:t>@</w:t>
      </w:r>
      <w:proofErr w:type="spellStart"/>
      <w:r w:rsidRPr="00B93D89">
        <w:rPr>
          <w:rFonts w:cstheme="minorHAnsi"/>
          <w:color w:val="1D1C1D"/>
          <w:sz w:val="24"/>
          <w:szCs w:val="24"/>
        </w:rPr>
        <w:t>sustainabiliteens</w:t>
      </w:r>
      <w:proofErr w:type="spellEnd"/>
      <w:r w:rsidRPr="00B93D89">
        <w:rPr>
          <w:rFonts w:cstheme="minorHAnsi"/>
          <w:color w:val="1D1C1D"/>
          <w:sz w:val="24"/>
          <w:szCs w:val="24"/>
        </w:rPr>
        <w:t xml:space="preserve"> on </w:t>
      </w:r>
      <w:r w:rsidRPr="00B93D89">
        <w:rPr>
          <w:rFonts w:cstheme="minorHAnsi"/>
          <w:color w:val="1D1C1D"/>
          <w:sz w:val="24"/>
          <w:szCs w:val="24"/>
        </w:rPr>
        <w:t xml:space="preserve">Instagram </w:t>
      </w:r>
    </w:p>
    <w:p w:rsidR="00B93D89" w:rsidRPr="00B93D89" w:rsidRDefault="00B93D89" w:rsidP="00B93D89">
      <w:pPr>
        <w:pStyle w:val="ListParagraph"/>
        <w:numPr>
          <w:ilvl w:val="0"/>
          <w:numId w:val="1"/>
        </w:numPr>
        <w:shd w:val="clear" w:color="auto" w:fill="FFFFFF"/>
        <w:ind w:right="-120"/>
        <w:rPr>
          <w:rFonts w:cstheme="minorHAnsi"/>
          <w:color w:val="1D1C1D"/>
          <w:sz w:val="24"/>
          <w:szCs w:val="24"/>
        </w:rPr>
      </w:pPr>
      <w:r w:rsidRPr="00B93D89">
        <w:rPr>
          <w:rFonts w:cstheme="minorHAnsi"/>
          <w:color w:val="1D1C1D"/>
          <w:sz w:val="24"/>
          <w:szCs w:val="24"/>
        </w:rPr>
        <w:t>CAPE Committees:</w:t>
      </w:r>
      <w:r w:rsidR="00446173">
        <w:rPr>
          <w:rFonts w:cstheme="minorHAnsi"/>
          <w:color w:val="1D1C1D"/>
          <w:sz w:val="24"/>
          <w:szCs w:val="24"/>
        </w:rPr>
        <w:t xml:space="preserve"> </w:t>
      </w:r>
    </w:p>
    <w:p w:rsidR="00B93D89" w:rsidRPr="00B93D89" w:rsidRDefault="00B93D89" w:rsidP="00B93D89">
      <w:pPr>
        <w:pStyle w:val="ListParagraph"/>
        <w:shd w:val="clear" w:color="auto" w:fill="FFFFFF"/>
        <w:ind w:right="-120"/>
        <w:rPr>
          <w:rFonts w:cstheme="minorHAnsi"/>
          <w:color w:val="1D1C1D"/>
          <w:sz w:val="24"/>
          <w:szCs w:val="24"/>
        </w:rPr>
      </w:pPr>
      <w:r w:rsidRPr="00B93D89">
        <w:rPr>
          <w:rFonts w:cstheme="minorHAnsi"/>
          <w:color w:val="1D1C1D"/>
          <w:sz w:val="24"/>
          <w:szCs w:val="24"/>
        </w:rPr>
        <w:t>CAPE Ontario Committee: </w:t>
      </w:r>
      <w:hyperlink r:id="rId13" w:tgtFrame="_blank" w:history="1">
        <w:r w:rsidRPr="00B93D89">
          <w:rPr>
            <w:rStyle w:val="Hyperlink"/>
            <w:rFonts w:cstheme="minorHAnsi"/>
            <w:sz w:val="24"/>
            <w:szCs w:val="24"/>
            <w:u w:val="none"/>
          </w:rPr>
          <w:t>capeontariovolunteers@gmail.com</w:t>
        </w:r>
      </w:hyperlink>
    </w:p>
    <w:p w:rsidR="00B93D89" w:rsidRPr="00B93D89" w:rsidRDefault="00B93D89" w:rsidP="00B93D89">
      <w:pPr>
        <w:pStyle w:val="ListParagraph"/>
        <w:shd w:val="clear" w:color="auto" w:fill="FFFFFF"/>
        <w:ind w:right="-120"/>
        <w:rPr>
          <w:rFonts w:cstheme="minorHAnsi"/>
          <w:color w:val="1D1C1D"/>
          <w:sz w:val="24"/>
          <w:szCs w:val="24"/>
        </w:rPr>
      </w:pPr>
      <w:r w:rsidRPr="00B93D89">
        <w:rPr>
          <w:rFonts w:cstheme="minorHAnsi"/>
          <w:color w:val="1D1C1D"/>
          <w:sz w:val="24"/>
          <w:szCs w:val="24"/>
        </w:rPr>
        <w:t>CAPE Quebec Committee: </w:t>
      </w:r>
      <w:hyperlink r:id="rId14" w:tgtFrame="_blank" w:history="1">
        <w:r w:rsidRPr="00B93D89">
          <w:rPr>
            <w:rStyle w:val="Hyperlink"/>
            <w:rFonts w:cstheme="minorHAnsi"/>
            <w:sz w:val="24"/>
            <w:szCs w:val="24"/>
            <w:u w:val="none"/>
          </w:rPr>
          <w:t>quebec.acme@gmail.com</w:t>
        </w:r>
      </w:hyperlink>
      <w:r w:rsidRPr="00B93D89">
        <w:rPr>
          <w:rFonts w:cstheme="minorHAnsi"/>
          <w:color w:val="1D1C1D"/>
          <w:sz w:val="24"/>
          <w:szCs w:val="24"/>
        </w:rPr>
        <w:t> </w:t>
      </w:r>
    </w:p>
    <w:p w:rsidR="00B93D89" w:rsidRPr="00B93D89" w:rsidRDefault="00B93D89" w:rsidP="00B93D89">
      <w:pPr>
        <w:pStyle w:val="ListParagraph"/>
        <w:shd w:val="clear" w:color="auto" w:fill="FFFFFF"/>
        <w:ind w:right="-120"/>
        <w:rPr>
          <w:rFonts w:cstheme="minorHAnsi"/>
          <w:color w:val="1D1C1D"/>
          <w:sz w:val="24"/>
          <w:szCs w:val="24"/>
        </w:rPr>
      </w:pPr>
      <w:r w:rsidRPr="00B93D89">
        <w:rPr>
          <w:rFonts w:cstheme="minorHAnsi"/>
          <w:color w:val="1D1C1D"/>
          <w:sz w:val="24"/>
          <w:szCs w:val="24"/>
        </w:rPr>
        <w:t>CAPE BC Committee: </w:t>
      </w:r>
      <w:hyperlink r:id="rId15" w:tgtFrame="_blank" w:history="1">
        <w:r w:rsidRPr="00B93D89">
          <w:rPr>
            <w:rStyle w:val="Hyperlink"/>
            <w:rFonts w:cstheme="minorHAnsi"/>
            <w:sz w:val="24"/>
            <w:szCs w:val="24"/>
            <w:u w:val="none"/>
          </w:rPr>
          <w:t>barzelai@mail.ubc.ca</w:t>
        </w:r>
      </w:hyperlink>
      <w:r w:rsidRPr="00B93D89">
        <w:rPr>
          <w:rFonts w:cstheme="minorHAnsi"/>
          <w:color w:val="1D1C1D"/>
          <w:sz w:val="24"/>
          <w:szCs w:val="24"/>
        </w:rPr>
        <w:t> </w:t>
      </w:r>
    </w:p>
    <w:p w:rsidR="00B93D89" w:rsidRPr="00B93D89" w:rsidRDefault="00B93D89" w:rsidP="00B93D89">
      <w:pPr>
        <w:pStyle w:val="ListParagraph"/>
        <w:shd w:val="clear" w:color="auto" w:fill="FFFFFF"/>
        <w:ind w:right="-120"/>
        <w:rPr>
          <w:rFonts w:cstheme="minorHAnsi"/>
          <w:color w:val="1D1C1D"/>
          <w:sz w:val="24"/>
          <w:szCs w:val="24"/>
        </w:rPr>
      </w:pPr>
      <w:r w:rsidRPr="00B93D89">
        <w:rPr>
          <w:rFonts w:cstheme="minorHAnsi"/>
          <w:color w:val="1D1C1D"/>
          <w:sz w:val="24"/>
          <w:szCs w:val="24"/>
        </w:rPr>
        <w:t>CAPE AB Committee: </w:t>
      </w:r>
      <w:hyperlink r:id="rId16" w:tgtFrame="_blank" w:history="1">
        <w:r w:rsidRPr="00B93D89">
          <w:rPr>
            <w:rStyle w:val="Hyperlink"/>
            <w:rFonts w:cstheme="minorHAnsi"/>
            <w:sz w:val="24"/>
            <w:szCs w:val="24"/>
            <w:u w:val="none"/>
          </w:rPr>
          <w:t>jvipondmd@gmail.com</w:t>
        </w:r>
      </w:hyperlink>
    </w:p>
    <w:p w:rsidR="00B93D89" w:rsidRPr="00B93D89" w:rsidRDefault="00B93D89" w:rsidP="00B93D89">
      <w:pPr>
        <w:shd w:val="clear" w:color="auto" w:fill="FFFFFF"/>
        <w:ind w:right="-120"/>
        <w:rPr>
          <w:rFonts w:cstheme="minorHAnsi"/>
          <w:color w:val="1D1C1D"/>
          <w:sz w:val="24"/>
          <w:szCs w:val="24"/>
        </w:rPr>
      </w:pPr>
    </w:p>
    <w:p w:rsidR="00B93D89" w:rsidRPr="00235917" w:rsidRDefault="00B93D89" w:rsidP="00B93D89">
      <w:pPr>
        <w:shd w:val="clear" w:color="auto" w:fill="FFFFFF"/>
        <w:ind w:right="-120"/>
        <w:rPr>
          <w:rFonts w:cstheme="minorHAnsi"/>
          <w:b/>
          <w:color w:val="1D1C1D"/>
          <w:sz w:val="24"/>
          <w:szCs w:val="24"/>
        </w:rPr>
      </w:pPr>
      <w:r w:rsidRPr="00235917">
        <w:rPr>
          <w:rFonts w:cstheme="minorHAnsi"/>
          <w:b/>
          <w:color w:val="1D1C1D"/>
          <w:sz w:val="24"/>
          <w:szCs w:val="24"/>
        </w:rPr>
        <w:t>Policy related resources</w:t>
      </w:r>
    </w:p>
    <w:p w:rsidR="00B93D89" w:rsidRPr="00B93D89" w:rsidRDefault="00B93D89" w:rsidP="00B93D89">
      <w:pPr>
        <w:pStyle w:val="ListParagraph"/>
        <w:numPr>
          <w:ilvl w:val="0"/>
          <w:numId w:val="1"/>
        </w:numPr>
        <w:shd w:val="clear" w:color="auto" w:fill="FFFFFF"/>
        <w:ind w:right="-120"/>
        <w:rPr>
          <w:rFonts w:cstheme="minorHAnsi"/>
          <w:color w:val="1D1C1D"/>
          <w:sz w:val="24"/>
          <w:szCs w:val="24"/>
        </w:rPr>
      </w:pPr>
      <w:r w:rsidRPr="00B93D89">
        <w:rPr>
          <w:rFonts w:cstheme="minorHAnsi"/>
          <w:color w:val="1D1C1D"/>
          <w:sz w:val="24"/>
          <w:szCs w:val="24"/>
        </w:rPr>
        <w:t xml:space="preserve">UN Sendai Framework </w:t>
      </w:r>
      <w:hyperlink r:id="rId17" w:history="1">
        <w:r w:rsidRPr="00B93D89">
          <w:rPr>
            <w:rStyle w:val="Hyperlink"/>
            <w:rFonts w:cstheme="minorHAnsi"/>
            <w:sz w:val="24"/>
            <w:szCs w:val="24"/>
          </w:rPr>
          <w:t>https://www.undrr.org/news/building-back-better-sendai</w:t>
        </w:r>
      </w:hyperlink>
    </w:p>
    <w:p w:rsidR="00B93D89" w:rsidRPr="00B93D89" w:rsidRDefault="00B93D89" w:rsidP="00B93D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3D89">
        <w:rPr>
          <w:rFonts w:cstheme="minorHAnsi"/>
          <w:sz w:val="24"/>
          <w:szCs w:val="24"/>
        </w:rPr>
        <w:t xml:space="preserve">UNISDR Build back better </w:t>
      </w:r>
      <w:hyperlink r:id="rId18" w:history="1">
        <w:r w:rsidRPr="00B93D89">
          <w:rPr>
            <w:rStyle w:val="Hyperlink"/>
            <w:rFonts w:cstheme="minorHAnsi"/>
            <w:sz w:val="24"/>
            <w:szCs w:val="24"/>
          </w:rPr>
          <w:t>https://www.unisdr.org/files/53213_bbb.pdf</w:t>
        </w:r>
      </w:hyperlink>
      <w:r w:rsidRPr="00B93D89">
        <w:rPr>
          <w:rFonts w:cstheme="minorHAnsi"/>
          <w:sz w:val="24"/>
          <w:szCs w:val="24"/>
        </w:rPr>
        <w:t xml:space="preserve"> </w:t>
      </w:r>
    </w:p>
    <w:p w:rsidR="00B93D89" w:rsidRDefault="00B93D89" w:rsidP="00B93D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3D89">
        <w:rPr>
          <w:rFonts w:cstheme="minorHAnsi"/>
          <w:sz w:val="24"/>
          <w:szCs w:val="24"/>
        </w:rPr>
        <w:t xml:space="preserve">Op-ed by George Abbott - </w:t>
      </w:r>
      <w:r w:rsidRPr="00B93D89">
        <w:rPr>
          <w:rFonts w:cstheme="minorHAnsi"/>
          <w:sz w:val="24"/>
          <w:szCs w:val="24"/>
        </w:rPr>
        <w:t>Could America’s New Direction Provide Policy Inspiration for BC and Canada</w:t>
      </w:r>
      <w:proofErr w:type="gramStart"/>
      <w:r w:rsidRPr="00B93D89">
        <w:rPr>
          <w:rFonts w:cstheme="minorHAnsi"/>
          <w:sz w:val="24"/>
          <w:szCs w:val="24"/>
        </w:rPr>
        <w:t xml:space="preserve">? </w:t>
      </w:r>
      <w:r w:rsidRPr="00B93D89">
        <w:rPr>
          <w:rFonts w:cstheme="minorHAnsi"/>
          <w:sz w:val="24"/>
          <w:szCs w:val="24"/>
        </w:rPr>
        <w:t>:</w:t>
      </w:r>
      <w:proofErr w:type="gramEnd"/>
      <w:r w:rsidRPr="00B93D89">
        <w:rPr>
          <w:rFonts w:cstheme="minorHAnsi"/>
          <w:sz w:val="24"/>
          <w:szCs w:val="24"/>
        </w:rPr>
        <w:t xml:space="preserve"> </w:t>
      </w:r>
      <w:hyperlink r:id="rId19" w:history="1">
        <w:r w:rsidRPr="00B93D89">
          <w:rPr>
            <w:rStyle w:val="Hyperlink"/>
            <w:rFonts w:cstheme="minorHAnsi"/>
            <w:sz w:val="24"/>
            <w:szCs w:val="24"/>
          </w:rPr>
          <w:t>https://med-fom-rhsrnbc.sites.olt.ubc.ca/files/2020/12/Public-Policy1.docx</w:t>
        </w:r>
      </w:hyperlink>
      <w:r w:rsidRPr="00B93D89">
        <w:rPr>
          <w:rFonts w:cstheme="minorHAnsi"/>
          <w:sz w:val="24"/>
          <w:szCs w:val="24"/>
        </w:rPr>
        <w:t xml:space="preserve"> </w:t>
      </w:r>
    </w:p>
    <w:p w:rsidR="00446173" w:rsidRPr="00235917" w:rsidRDefault="00446173" w:rsidP="00B93D89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t xml:space="preserve">Government policy work in </w:t>
      </w:r>
      <w:r w:rsidRPr="00E649D8">
        <w:t xml:space="preserve">UK on “rural proofing” </w:t>
      </w:r>
      <w:hyperlink r:id="rId20" w:history="1">
        <w:r w:rsidRPr="00961931">
          <w:rPr>
            <w:rStyle w:val="Hyperlink"/>
          </w:rPr>
          <w:t>https://www.gov.uk/government/publications/rural-proofing</w:t>
        </w:r>
      </w:hyperlink>
    </w:p>
    <w:p w:rsidR="00235917" w:rsidRPr="00B93D89" w:rsidRDefault="00235917" w:rsidP="00B93D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5917">
        <w:rPr>
          <w:rFonts w:cstheme="minorHAnsi"/>
          <w:sz w:val="24"/>
          <w:szCs w:val="24"/>
        </w:rPr>
        <w:t>Senator Rosa Galvez recovery plan: https://rosagalvez.ca/en-clean-and-just-recovery/</w:t>
      </w:r>
    </w:p>
    <w:p w:rsidR="00B93D89" w:rsidRPr="00B93D89" w:rsidRDefault="00B93D89" w:rsidP="00B93D89">
      <w:pPr>
        <w:shd w:val="clear" w:color="auto" w:fill="FFFFFF"/>
        <w:ind w:right="-120"/>
        <w:rPr>
          <w:rFonts w:ascii="Arial" w:hAnsi="Arial" w:cs="Arial"/>
          <w:color w:val="1D1C1D"/>
          <w:sz w:val="24"/>
          <w:szCs w:val="24"/>
        </w:rPr>
      </w:pPr>
    </w:p>
    <w:p w:rsidR="00B93D89" w:rsidRPr="00235917" w:rsidRDefault="00B93D89" w:rsidP="00B93D89">
      <w:pPr>
        <w:rPr>
          <w:b/>
          <w:sz w:val="24"/>
          <w:szCs w:val="24"/>
        </w:rPr>
      </w:pPr>
      <w:r w:rsidRPr="00235917">
        <w:rPr>
          <w:b/>
          <w:sz w:val="24"/>
          <w:szCs w:val="24"/>
        </w:rPr>
        <w:t>D</w:t>
      </w:r>
      <w:r w:rsidRPr="00235917">
        <w:rPr>
          <w:b/>
          <w:sz w:val="24"/>
          <w:szCs w:val="24"/>
        </w:rPr>
        <w:t>ata related to the Wildfires/Flooding locally</w:t>
      </w:r>
    </w:p>
    <w:p w:rsidR="00B93D89" w:rsidRDefault="00B93D89" w:rsidP="00B93D89">
      <w:pPr>
        <w:pStyle w:val="ListParagraph"/>
        <w:numPr>
          <w:ilvl w:val="0"/>
          <w:numId w:val="2"/>
        </w:numPr>
      </w:pPr>
      <w:r w:rsidRPr="00E7005E">
        <w:t xml:space="preserve">The Chilcotin “The Fire Awakened Us” </w:t>
      </w:r>
      <w:hyperlink r:id="rId21" w:history="1">
        <w:r w:rsidRPr="002C5EF9">
          <w:rPr>
            <w:rStyle w:val="Hyperlink"/>
          </w:rPr>
          <w:t>https://www.fness.bc.ca/resources/news/the-fire-awakened-us-tsilhqot-in-report-2017-wildfires</w:t>
        </w:r>
      </w:hyperlink>
      <w:r>
        <w:t xml:space="preserve"> </w:t>
      </w:r>
    </w:p>
    <w:p w:rsidR="00B93D89" w:rsidRDefault="00B93D89" w:rsidP="00B93D89">
      <w:pPr>
        <w:pStyle w:val="ListParagraph"/>
        <w:numPr>
          <w:ilvl w:val="0"/>
          <w:numId w:val="2"/>
        </w:numPr>
      </w:pPr>
      <w:r w:rsidRPr="00E7005E">
        <w:t>Wildfire and Flooding Review Panel report (“Addressing the New Normal”)</w:t>
      </w:r>
      <w:r w:rsidRPr="00E7005E">
        <w:cr/>
      </w:r>
      <w:r>
        <w:t xml:space="preserve"> </w:t>
      </w:r>
      <w:hyperlink r:id="rId22" w:history="1">
        <w:r w:rsidRPr="002C5EF9">
          <w:rPr>
            <w:rStyle w:val="Hyperlink"/>
          </w:rPr>
          <w:t>https://www2.gov.bc.ca/assets/gov/public-safety-and-emergency-services/emergency-</w:t>
        </w:r>
        <w:r w:rsidRPr="002C5EF9">
          <w:rPr>
            <w:rStyle w:val="Hyperlink"/>
          </w:rPr>
          <w:lastRenderedPageBreak/>
          <w:t>preparedness-response-recovery/embc/bc-flood-and-wildfire-review-addressing-the-new-normal-21st-century-disaster-management-in-bc-web.pdf</w:t>
        </w:r>
      </w:hyperlink>
      <w:r>
        <w:t xml:space="preserve">  </w:t>
      </w:r>
      <w:r w:rsidRPr="00E7005E">
        <w:t xml:space="preserve"> </w:t>
      </w:r>
    </w:p>
    <w:p w:rsidR="00B93D89" w:rsidRDefault="00B93D89" w:rsidP="00B93D89">
      <w:pPr>
        <w:pStyle w:val="ListParagraph"/>
        <w:numPr>
          <w:ilvl w:val="0"/>
          <w:numId w:val="2"/>
        </w:numPr>
      </w:pPr>
      <w:r w:rsidRPr="00E7005E">
        <w:t>Cariboo Regional District “Cariboo-Chilcotin Wildfires 2017” (Butterfly Effects report)</w:t>
      </w:r>
      <w:r w:rsidRPr="00E7005E">
        <w:cr/>
      </w:r>
      <w:r>
        <w:t xml:space="preserve"> </w:t>
      </w:r>
      <w:hyperlink r:id="rId23" w:history="1">
        <w:r w:rsidRPr="002C5EF9">
          <w:rPr>
            <w:rStyle w:val="Hyperlink"/>
          </w:rPr>
          <w:t>https://cariboord.ca/uploads/wildfirereport/Wildfire_Consultation_Report_Appendix.pdf</w:t>
        </w:r>
      </w:hyperlink>
    </w:p>
    <w:p w:rsidR="00B93D89" w:rsidRDefault="00B93D89" w:rsidP="00B93D89"/>
    <w:p w:rsidR="00446173" w:rsidRPr="00235917" w:rsidRDefault="00446173" w:rsidP="00B93D89">
      <w:pPr>
        <w:rPr>
          <w:b/>
        </w:rPr>
      </w:pPr>
      <w:r w:rsidRPr="00235917">
        <w:rPr>
          <w:b/>
        </w:rPr>
        <w:t xml:space="preserve">Koh- learning project </w:t>
      </w:r>
    </w:p>
    <w:p w:rsidR="00446173" w:rsidRDefault="00446173" w:rsidP="00446173">
      <w:pPr>
        <w:pStyle w:val="ListParagraph"/>
        <w:numPr>
          <w:ilvl w:val="0"/>
          <w:numId w:val="6"/>
        </w:numPr>
      </w:pPr>
      <w:r>
        <w:t xml:space="preserve">Website: </w:t>
      </w:r>
      <w:hyperlink r:id="rId24" w:history="1">
        <w:r w:rsidRPr="002C5EF9">
          <w:rPr>
            <w:rStyle w:val="Hyperlink"/>
          </w:rPr>
          <w:t>https://www.unbc.ca/integrated-watershed-research-group/koh-learning-our-watersheds</w:t>
        </w:r>
      </w:hyperlink>
    </w:p>
    <w:p w:rsidR="00235917" w:rsidRPr="00235917" w:rsidRDefault="00235917" w:rsidP="00235917">
      <w:pPr>
        <w:rPr>
          <w:b/>
        </w:rPr>
      </w:pPr>
      <w:r w:rsidRPr="00235917">
        <w:rPr>
          <w:b/>
        </w:rPr>
        <w:t>A pledge for planetary health to unite health professionals in the Anthropocene</w:t>
      </w:r>
    </w:p>
    <w:p w:rsidR="00235917" w:rsidRDefault="00235917" w:rsidP="00235917">
      <w:pPr>
        <w:pStyle w:val="ListParagraph"/>
        <w:numPr>
          <w:ilvl w:val="0"/>
          <w:numId w:val="6"/>
        </w:numPr>
      </w:pPr>
      <w:r>
        <w:t xml:space="preserve">Lancet paper: </w:t>
      </w:r>
      <w:hyperlink r:id="rId25" w:history="1">
        <w:r w:rsidRPr="002C5EF9">
          <w:rPr>
            <w:rStyle w:val="Hyperlink"/>
          </w:rPr>
          <w:t>https://www.thelancet.com/journals/lancet/article/PIIS0140-6736(20)32039-0/fulltext</w:t>
        </w:r>
      </w:hyperlink>
      <w:r>
        <w:t xml:space="preserve"> </w:t>
      </w:r>
    </w:p>
    <w:p w:rsidR="00B93D89" w:rsidRDefault="00235917" w:rsidP="00B93D89">
      <w:r w:rsidRPr="00235917">
        <w:t xml:space="preserve">Re-orienting to ‘living systems’ (ecosystems) &amp; equity. Moving from ‘hazards’ to ‘home’... </w:t>
      </w:r>
      <w:hyperlink r:id="rId26" w:history="1">
        <w:r w:rsidRPr="002C5EF9">
          <w:rPr>
            <w:rStyle w:val="Hyperlink"/>
          </w:rPr>
          <w:t>http://www.sustainableideas.it/2013/02/ego-vs-eco-2/</w:t>
        </w:r>
      </w:hyperlink>
      <w:r>
        <w:t xml:space="preserve"> </w:t>
      </w:r>
    </w:p>
    <w:p w:rsidR="00235917" w:rsidRDefault="00235917" w:rsidP="00B93D89">
      <w:r w:rsidRPr="00235917">
        <w:t xml:space="preserve">Working together for WHOLE Systems: Approaching Well-being and Health while Oriented to Living Systems &amp; Equity" Cha. 5 in Stephens (2020)“Animals, Society &amp; Health: Health Promotion, Harm Reduction, and Health Equity in a One Health World”) </w:t>
      </w:r>
      <w:hyperlink r:id="rId27" w:history="1">
        <w:r w:rsidRPr="002C5EF9">
          <w:rPr>
            <w:rStyle w:val="Hyperlink"/>
          </w:rPr>
          <w:t>https://www.routledge.com/Animals-Health-and-Society-Health-Promotion-Harm-Reduction-and-Health/Stephen/p/book/9780367336226</w:t>
        </w:r>
      </w:hyperlink>
      <w:r>
        <w:t xml:space="preserve"> </w:t>
      </w:r>
    </w:p>
    <w:p w:rsidR="00B93D89" w:rsidRPr="00446173" w:rsidRDefault="00B93D89" w:rsidP="00B93D89">
      <w:pPr>
        <w:rPr>
          <w:b/>
        </w:rPr>
      </w:pPr>
      <w:r w:rsidRPr="00446173">
        <w:rPr>
          <w:b/>
        </w:rPr>
        <w:t>Parks Foundation Nature prescription initiative</w:t>
      </w:r>
    </w:p>
    <w:p w:rsidR="00B93D89" w:rsidRDefault="00B93D89" w:rsidP="00B93D89">
      <w:r>
        <w:t xml:space="preserve">Please reach out if you interested in a rural research initiative. </w:t>
      </w:r>
    </w:p>
    <w:p w:rsidR="00B93D89" w:rsidRDefault="00B93D89" w:rsidP="00446173">
      <w:pPr>
        <w:pStyle w:val="ListParagraph"/>
        <w:numPr>
          <w:ilvl w:val="0"/>
          <w:numId w:val="5"/>
        </w:numPr>
        <w:rPr>
          <w:rStyle w:val="Hyperlink"/>
        </w:rPr>
      </w:pPr>
      <w:r>
        <w:t xml:space="preserve">Website: </w:t>
      </w:r>
      <w:hyperlink r:id="rId28" w:history="1">
        <w:r w:rsidRPr="005724EC">
          <w:rPr>
            <w:rStyle w:val="Hyperlink"/>
          </w:rPr>
          <w:t>www.parkprescriptions.ca</w:t>
        </w:r>
      </w:hyperlink>
    </w:p>
    <w:p w:rsidR="00B93D89" w:rsidRPr="00446173" w:rsidRDefault="00B93D89" w:rsidP="00446173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t xml:space="preserve">Contact: </w:t>
      </w:r>
      <w:hyperlink r:id="rId29" w:history="1">
        <w:r w:rsidRPr="00446173">
          <w:rPr>
            <w:rStyle w:val="Hyperlink"/>
            <w:rFonts w:ascii="Calibri" w:eastAsia="Times New Roman" w:hAnsi="Calibri" w:cs="Calibri"/>
            <w:sz w:val="24"/>
            <w:szCs w:val="24"/>
          </w:rPr>
          <w:t>melissa.lem@bcparksfoundation.ca</w:t>
        </w:r>
      </w:hyperlink>
    </w:p>
    <w:p w:rsidR="00B93D89" w:rsidRPr="00446173" w:rsidRDefault="00B93D89" w:rsidP="00446173">
      <w:r>
        <w:t xml:space="preserve"> </w:t>
      </w:r>
    </w:p>
    <w:p w:rsidR="008E6E4C" w:rsidRDefault="00446173" w:rsidP="008E6E4C">
      <w:pPr>
        <w:rPr>
          <w:b/>
        </w:rPr>
      </w:pPr>
      <w:r>
        <w:rPr>
          <w:b/>
        </w:rPr>
        <w:t>Events/ conference you may like:</w:t>
      </w:r>
    </w:p>
    <w:p w:rsidR="00446173" w:rsidRDefault="00446173" w:rsidP="00446173">
      <w:pPr>
        <w:pStyle w:val="ListParagraph"/>
        <w:numPr>
          <w:ilvl w:val="0"/>
          <w:numId w:val="4"/>
        </w:numPr>
      </w:pPr>
      <w:proofErr w:type="spellStart"/>
      <w:r w:rsidRPr="00E649D8">
        <w:t>InVIVO</w:t>
      </w:r>
      <w:proofErr w:type="spellEnd"/>
      <w:r w:rsidRPr="00E649D8">
        <w:t xml:space="preserve"> Planetary Health Conference: </w:t>
      </w:r>
      <w:hyperlink r:id="rId30" w:history="1">
        <w:r w:rsidRPr="005724EC">
          <w:rPr>
            <w:rStyle w:val="Hyperlink"/>
          </w:rPr>
          <w:t>https://www.invivoplanet.com/2020-meeting.html</w:t>
        </w:r>
      </w:hyperlink>
    </w:p>
    <w:p w:rsidR="00446173" w:rsidRPr="00446173" w:rsidRDefault="00446173" w:rsidP="00446173">
      <w:pPr>
        <w:pStyle w:val="ListParagraph"/>
        <w:numPr>
          <w:ilvl w:val="0"/>
          <w:numId w:val="4"/>
        </w:numPr>
      </w:pPr>
      <w:r w:rsidRPr="00E649D8">
        <w:t>“</w:t>
      </w:r>
      <w:proofErr w:type="spellStart"/>
      <w:r w:rsidRPr="00E649D8">
        <w:t>Ecohealth</w:t>
      </w:r>
      <w:proofErr w:type="spellEnd"/>
      <w:r w:rsidRPr="00E649D8">
        <w:t xml:space="preserve"> in Action” </w:t>
      </w:r>
      <w:proofErr w:type="spellStart"/>
      <w:r w:rsidRPr="00E649D8">
        <w:t>Webalogue</w:t>
      </w:r>
      <w:proofErr w:type="spellEnd"/>
      <w:r w:rsidRPr="00E649D8">
        <w:t xml:space="preserve"> Series: </w:t>
      </w:r>
      <w:hyperlink r:id="rId31" w:history="1">
        <w:r w:rsidRPr="005724EC">
          <w:rPr>
            <w:rStyle w:val="Hyperlink"/>
          </w:rPr>
          <w:t>https://ecohealthkta.net/webalogues/</w:t>
        </w:r>
      </w:hyperlink>
      <w:r>
        <w:t xml:space="preserve"> </w:t>
      </w:r>
      <w:r w:rsidRPr="00E649D8">
        <w:t xml:space="preserve"> </w:t>
      </w:r>
      <w:r w:rsidRPr="00E649D8">
        <w:cr/>
        <w:t>“Learning and Re-learning for Planetary Health” series</w:t>
      </w:r>
      <w:r>
        <w:t xml:space="preserve"> - </w:t>
      </w:r>
      <w:r w:rsidRPr="00E649D8">
        <w:t>Education for Sustainable Healthcare special issue of “Medical Teacher”</w:t>
      </w:r>
      <w:r>
        <w:t xml:space="preserve"> </w:t>
      </w:r>
      <w:r w:rsidRPr="00E649D8">
        <w:t>(2020) </w:t>
      </w:r>
      <w:hyperlink r:id="rId32" w:history="1">
        <w:r w:rsidRPr="002C5EF9">
          <w:rPr>
            <w:rStyle w:val="Hyperlink"/>
          </w:rPr>
          <w:t>https://www.tandfonline.com/toc/imte20/42/10?nav=tocList</w:t>
        </w:r>
      </w:hyperlink>
      <w:r>
        <w:t xml:space="preserve">  </w:t>
      </w:r>
    </w:p>
    <w:sectPr w:rsidR="00446173" w:rsidRPr="0044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8B3"/>
    <w:multiLevelType w:val="hybridMultilevel"/>
    <w:tmpl w:val="B364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5EF7"/>
    <w:multiLevelType w:val="hybridMultilevel"/>
    <w:tmpl w:val="C356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6B19"/>
    <w:multiLevelType w:val="hybridMultilevel"/>
    <w:tmpl w:val="309A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14010"/>
    <w:multiLevelType w:val="hybridMultilevel"/>
    <w:tmpl w:val="2006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72318"/>
    <w:multiLevelType w:val="hybridMultilevel"/>
    <w:tmpl w:val="0484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A0213"/>
    <w:multiLevelType w:val="hybridMultilevel"/>
    <w:tmpl w:val="EB02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4C"/>
    <w:rsid w:val="001D0F9A"/>
    <w:rsid w:val="00235917"/>
    <w:rsid w:val="00446173"/>
    <w:rsid w:val="008E6E4C"/>
    <w:rsid w:val="00B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D3DA"/>
  <w15:chartTrackingRefBased/>
  <w15:docId w15:val="{56EC6211-9C63-4812-8B68-237789D7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E4C"/>
    <w:rPr>
      <w:color w:val="605E5C"/>
      <w:shd w:val="clear" w:color="auto" w:fill="E1DFDD"/>
    </w:rPr>
  </w:style>
  <w:style w:type="character" w:customStyle="1" w:styleId="c-timestamplabel">
    <w:name w:val="c-timestamp__label"/>
    <w:basedOn w:val="DefaultParagraphFont"/>
    <w:rsid w:val="00B9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521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8606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2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31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9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759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401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66750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5024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3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0141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25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10664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689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2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8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871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3545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769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2172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9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1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peontariovolunteers@gmail.com" TargetMode="External"/><Relationship Id="rId18" Type="http://schemas.openxmlformats.org/officeDocument/2006/relationships/hyperlink" Target="https://www.unisdr.org/files/53213_bbb.pdf" TargetMode="External"/><Relationship Id="rId26" Type="http://schemas.openxmlformats.org/officeDocument/2006/relationships/hyperlink" Target="http://www.sustainableideas.it/2013/02/ego-vs-eco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ness.bc.ca/resources/news/the-fire-awakened-us-tsilhqot-in-report-2017-wildfire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limatestrikecanada.org/en/get-involved" TargetMode="External"/><Relationship Id="rId12" Type="http://schemas.openxmlformats.org/officeDocument/2006/relationships/hyperlink" Target="http://www.thetyee.ca/" TargetMode="External"/><Relationship Id="rId17" Type="http://schemas.openxmlformats.org/officeDocument/2006/relationships/hyperlink" Target="https://www.undrr.org/news/building-back-better-sendai" TargetMode="External"/><Relationship Id="rId25" Type="http://schemas.openxmlformats.org/officeDocument/2006/relationships/hyperlink" Target="https://www.thelancet.com/journals/lancet/article/PIIS0140-6736(20)32039-0/fulltex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vipondmd@gmail.com" TargetMode="External"/><Relationship Id="rId20" Type="http://schemas.openxmlformats.org/officeDocument/2006/relationships/hyperlink" Target="https://www.gov.uk/government/publications/rural-proofing" TargetMode="External"/><Relationship Id="rId29" Type="http://schemas.openxmlformats.org/officeDocument/2006/relationships/hyperlink" Target="mailto:melissa.lem@bcparksfoundation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orymaps.arcgis.com/stories/89e97ce2e9f3485cbb325a8c760e5c05" TargetMode="External"/><Relationship Id="rId11" Type="http://schemas.openxmlformats.org/officeDocument/2006/relationships/hyperlink" Target="http://www.thenarwhal.ca/" TargetMode="External"/><Relationship Id="rId24" Type="http://schemas.openxmlformats.org/officeDocument/2006/relationships/hyperlink" Target="https://www.unbc.ca/integrated-watershed-research-group/koh-learning-our-watersheds" TargetMode="External"/><Relationship Id="rId32" Type="http://schemas.openxmlformats.org/officeDocument/2006/relationships/hyperlink" Target="https://www.tandfonline.com/toc/imte20/42/10?nav=tocList" TargetMode="External"/><Relationship Id="rId5" Type="http://schemas.openxmlformats.org/officeDocument/2006/relationships/hyperlink" Target="https://www.americaadapts.org/episodes/2020/10/12/k-12-climate-action-the-role-of-schools-for-climate-awareness-with-laura-schifter" TargetMode="External"/><Relationship Id="rId15" Type="http://schemas.openxmlformats.org/officeDocument/2006/relationships/hyperlink" Target="mailto:barzelai@mail.ubc.ca" TargetMode="External"/><Relationship Id="rId23" Type="http://schemas.openxmlformats.org/officeDocument/2006/relationships/hyperlink" Target="https://cariboord.ca/uploads/wildfirereport/Wildfire_Consultation_Report_Appendix.pdf" TargetMode="External"/><Relationship Id="rId28" Type="http://schemas.openxmlformats.org/officeDocument/2006/relationships/hyperlink" Target="http://www.parkprescriptions.ca" TargetMode="External"/><Relationship Id="rId10" Type="http://schemas.openxmlformats.org/officeDocument/2006/relationships/hyperlink" Target="mailto:xrhealthprofessionals@gmail.com" TargetMode="External"/><Relationship Id="rId19" Type="http://schemas.openxmlformats.org/officeDocument/2006/relationships/hyperlink" Target="https://med-fom-rhsrnbc.sites.olt.ubc.ca/files/2020/12/Public-Policy1.docx" TargetMode="External"/><Relationship Id="rId31" Type="http://schemas.openxmlformats.org/officeDocument/2006/relationships/hyperlink" Target="https://ecohealthkta.net/webalogu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xrhealthpros/" TargetMode="External"/><Relationship Id="rId14" Type="http://schemas.openxmlformats.org/officeDocument/2006/relationships/hyperlink" Target="mailto:quebec.acme@gmail.com" TargetMode="External"/><Relationship Id="rId22" Type="http://schemas.openxmlformats.org/officeDocument/2006/relationships/hyperlink" Target="https://www2.gov.bc.ca/assets/gov/public-safety-and-emergency-services/emergency-preparedness-response-recovery/embc/bc-flood-and-wildfire-review-addressing-the-new-normal-21st-century-disaster-management-in-bc-web.pdf" TargetMode="External"/><Relationship Id="rId27" Type="http://schemas.openxmlformats.org/officeDocument/2006/relationships/hyperlink" Target="https://www.routledge.com/Animals-Health-and-Society-Health-Promotion-Harm-Reduction-and-Health/Stephen/p/book/9780367336226" TargetMode="External"/><Relationship Id="rId30" Type="http://schemas.openxmlformats.org/officeDocument/2006/relationships/hyperlink" Target="https://www.invivoplanet.com/2020-meeting.html" TargetMode="External"/><Relationship Id="rId8" Type="http://schemas.openxmlformats.org/officeDocument/2006/relationships/hyperlink" Target="https://unfccc.int/cd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Cherian, Arlin</dc:creator>
  <cp:keywords/>
  <dc:description/>
  <cp:lastModifiedBy>Cherian, Arlin</cp:lastModifiedBy>
  <cp:revision>1</cp:revision>
  <dcterms:created xsi:type="dcterms:W3CDTF">2020-12-03T21:51:00Z</dcterms:created>
  <dcterms:modified xsi:type="dcterms:W3CDTF">2020-12-03T22:46:00Z</dcterms:modified>
</cp:coreProperties>
</file>